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74" w:rsidRPr="00CA6074" w:rsidRDefault="00CA6074" w:rsidP="00CA6074">
      <w:pPr>
        <w:rPr>
          <w:b/>
          <w:sz w:val="24"/>
          <w:szCs w:val="24"/>
        </w:rPr>
      </w:pPr>
      <w:r w:rsidRPr="00CA6074">
        <w:rPr>
          <w:b/>
          <w:sz w:val="24"/>
          <w:szCs w:val="24"/>
        </w:rPr>
        <w:t xml:space="preserve">REGULAMIN   </w:t>
      </w:r>
    </w:p>
    <w:p w:rsidR="00CA6074" w:rsidRPr="00CA6074" w:rsidRDefault="00CA6074" w:rsidP="00CA6074">
      <w:pPr>
        <w:rPr>
          <w:b/>
          <w:sz w:val="24"/>
          <w:szCs w:val="24"/>
        </w:rPr>
      </w:pPr>
      <w:r w:rsidRPr="00CA6074">
        <w:rPr>
          <w:b/>
          <w:sz w:val="24"/>
          <w:szCs w:val="24"/>
        </w:rPr>
        <w:t xml:space="preserve"> VII Konkursu  Matematycznego </w:t>
      </w:r>
      <w:proofErr w:type="spellStart"/>
      <w:r w:rsidRPr="00CA6074">
        <w:rPr>
          <w:b/>
          <w:sz w:val="24"/>
          <w:szCs w:val="24"/>
        </w:rPr>
        <w:t>Origami</w:t>
      </w:r>
      <w:proofErr w:type="spellEnd"/>
      <w:r w:rsidRPr="00CA6074">
        <w:rPr>
          <w:b/>
          <w:sz w:val="24"/>
          <w:szCs w:val="24"/>
        </w:rPr>
        <w:t xml:space="preserve"> "Żuraw"</w:t>
      </w:r>
    </w:p>
    <w:p w:rsidR="00CA6074" w:rsidRPr="00CA6074" w:rsidRDefault="00CA6074" w:rsidP="00CA6074">
      <w:pPr>
        <w:rPr>
          <w:b/>
          <w:sz w:val="24"/>
          <w:szCs w:val="24"/>
          <w:u w:val="single"/>
        </w:rPr>
      </w:pPr>
      <w:r w:rsidRPr="00CA6074">
        <w:rPr>
          <w:b/>
          <w:sz w:val="24"/>
          <w:szCs w:val="24"/>
          <w:u w:val="single"/>
        </w:rPr>
        <w:t xml:space="preserve">Termin złożenia wykonanych prac u </w:t>
      </w:r>
      <w:proofErr w:type="spellStart"/>
      <w:r w:rsidRPr="00CA6074">
        <w:rPr>
          <w:b/>
          <w:sz w:val="24"/>
          <w:szCs w:val="24"/>
          <w:u w:val="single"/>
        </w:rPr>
        <w:t>p.B.Sikory</w:t>
      </w:r>
      <w:proofErr w:type="spellEnd"/>
      <w:r w:rsidRPr="00CA6074">
        <w:rPr>
          <w:b/>
          <w:sz w:val="24"/>
          <w:szCs w:val="24"/>
          <w:u w:val="single"/>
        </w:rPr>
        <w:t xml:space="preserve">  07.03.2016 (poniedziałek)</w:t>
      </w:r>
    </w:p>
    <w:p w:rsidR="00CA6074" w:rsidRPr="00D76A7A" w:rsidRDefault="00CA6074" w:rsidP="00CA6074">
      <w:pPr>
        <w:rPr>
          <w:b/>
          <w:sz w:val="20"/>
          <w:szCs w:val="20"/>
          <w:u w:val="single"/>
        </w:rPr>
      </w:pPr>
      <w:r w:rsidRPr="00D76A7A">
        <w:rPr>
          <w:b/>
          <w:sz w:val="20"/>
          <w:szCs w:val="20"/>
          <w:u w:val="single"/>
        </w:rPr>
        <w:t xml:space="preserve">Wszelkich informacji udziela </w:t>
      </w:r>
      <w:proofErr w:type="spellStart"/>
      <w:r w:rsidRPr="00D76A7A">
        <w:rPr>
          <w:b/>
          <w:sz w:val="20"/>
          <w:szCs w:val="20"/>
          <w:u w:val="single"/>
        </w:rPr>
        <w:t>p.B.Sikora</w:t>
      </w:r>
      <w:proofErr w:type="spellEnd"/>
      <w:r w:rsidRPr="00D76A7A">
        <w:rPr>
          <w:b/>
          <w:sz w:val="20"/>
          <w:szCs w:val="20"/>
          <w:u w:val="single"/>
        </w:rPr>
        <w:t xml:space="preserve">  w </w:t>
      </w:r>
      <w:r>
        <w:rPr>
          <w:b/>
          <w:sz w:val="20"/>
          <w:szCs w:val="20"/>
          <w:u w:val="single"/>
        </w:rPr>
        <w:t>s</w:t>
      </w:r>
      <w:r w:rsidRPr="00D76A7A">
        <w:rPr>
          <w:b/>
          <w:sz w:val="20"/>
          <w:szCs w:val="20"/>
          <w:u w:val="single"/>
        </w:rPr>
        <w:t>ali nr 5.</w:t>
      </w:r>
    </w:p>
    <w:p w:rsidR="00CA6074" w:rsidRDefault="00CA6074" w:rsidP="00CA6074">
      <w:pPr>
        <w:rPr>
          <w:b/>
          <w:sz w:val="20"/>
          <w:szCs w:val="20"/>
        </w:rPr>
      </w:pPr>
    </w:p>
    <w:p w:rsidR="00CA6074" w:rsidRPr="00CA6074" w:rsidRDefault="00CA6074" w:rsidP="00CA6074">
      <w:pPr>
        <w:rPr>
          <w:b/>
          <w:sz w:val="20"/>
          <w:szCs w:val="20"/>
        </w:rPr>
      </w:pPr>
      <w:r w:rsidRPr="00CA6074">
        <w:rPr>
          <w:b/>
          <w:sz w:val="20"/>
          <w:szCs w:val="20"/>
        </w:rPr>
        <w:t>Udział w konkursie jest bezpłatny.</w:t>
      </w:r>
    </w:p>
    <w:p w:rsidR="00CA6074" w:rsidRPr="00CA6074" w:rsidRDefault="00CA6074" w:rsidP="00CA6074">
      <w:pPr>
        <w:rPr>
          <w:sz w:val="20"/>
          <w:szCs w:val="20"/>
        </w:rPr>
      </w:pPr>
      <w:r w:rsidRPr="00CA6074">
        <w:rPr>
          <w:b/>
          <w:sz w:val="20"/>
          <w:szCs w:val="20"/>
        </w:rPr>
        <w:t>I etap</w:t>
      </w:r>
      <w:r w:rsidRPr="00CA6074">
        <w:rPr>
          <w:sz w:val="20"/>
          <w:szCs w:val="20"/>
        </w:rPr>
        <w:t xml:space="preserve"> polega na samodzielnym wykonaniu i przesłaniu na adres organizatora konkursu modelu matematycznego w technice </w:t>
      </w:r>
      <w:proofErr w:type="spellStart"/>
      <w:r w:rsidRPr="00CA6074">
        <w:rPr>
          <w:sz w:val="20"/>
          <w:szCs w:val="20"/>
        </w:rPr>
        <w:t>origami</w:t>
      </w:r>
      <w:proofErr w:type="spellEnd"/>
      <w:r w:rsidRPr="00CA6074">
        <w:rPr>
          <w:sz w:val="20"/>
          <w:szCs w:val="20"/>
        </w:rPr>
        <w:t xml:space="preserve"> w jednej z dwóch kategorii:</w:t>
      </w:r>
    </w:p>
    <w:p w:rsidR="00CA6074" w:rsidRPr="00CA6074" w:rsidRDefault="00CA6074" w:rsidP="00CA6074">
      <w:pPr>
        <w:rPr>
          <w:b/>
          <w:sz w:val="20"/>
          <w:szCs w:val="20"/>
          <w:u w:val="single"/>
        </w:rPr>
      </w:pPr>
      <w:r w:rsidRPr="00CA6074">
        <w:rPr>
          <w:sz w:val="20"/>
          <w:szCs w:val="20"/>
          <w:u w:val="single"/>
        </w:rPr>
        <w:t xml:space="preserve"> </w:t>
      </w:r>
      <w:proofErr w:type="spellStart"/>
      <w:r w:rsidRPr="00CA6074">
        <w:rPr>
          <w:b/>
          <w:sz w:val="20"/>
          <w:szCs w:val="20"/>
          <w:u w:val="single"/>
        </w:rPr>
        <w:t>origami</w:t>
      </w:r>
      <w:proofErr w:type="spellEnd"/>
      <w:r w:rsidRPr="00CA6074">
        <w:rPr>
          <w:b/>
          <w:sz w:val="20"/>
          <w:szCs w:val="20"/>
          <w:u w:val="single"/>
        </w:rPr>
        <w:t xml:space="preserve"> płaskie </w:t>
      </w:r>
      <w:bookmarkStart w:id="0" w:name="_GoBack"/>
      <w:bookmarkEnd w:id="0"/>
    </w:p>
    <w:p w:rsidR="00CA6074" w:rsidRPr="00CA6074" w:rsidRDefault="00CA6074" w:rsidP="00CA6074">
      <w:pPr>
        <w:rPr>
          <w:b/>
          <w:sz w:val="20"/>
          <w:szCs w:val="20"/>
          <w:u w:val="single"/>
        </w:rPr>
      </w:pPr>
      <w:r w:rsidRPr="00CA6074">
        <w:rPr>
          <w:b/>
          <w:sz w:val="20"/>
          <w:szCs w:val="20"/>
        </w:rPr>
        <w:t xml:space="preserve">lub </w:t>
      </w:r>
      <w:proofErr w:type="spellStart"/>
      <w:r w:rsidRPr="00CA6074">
        <w:rPr>
          <w:b/>
          <w:sz w:val="20"/>
          <w:szCs w:val="20"/>
          <w:u w:val="single"/>
        </w:rPr>
        <w:t>origami</w:t>
      </w:r>
      <w:proofErr w:type="spellEnd"/>
      <w:r w:rsidRPr="00CA6074">
        <w:rPr>
          <w:b/>
          <w:sz w:val="20"/>
          <w:szCs w:val="20"/>
          <w:u w:val="single"/>
        </w:rPr>
        <w:t xml:space="preserve"> przestrzenne.</w:t>
      </w:r>
    </w:p>
    <w:p w:rsidR="00CA6074" w:rsidRPr="00CA6074" w:rsidRDefault="00CA6074" w:rsidP="00CA6074">
      <w:pPr>
        <w:rPr>
          <w:b/>
          <w:sz w:val="20"/>
          <w:szCs w:val="20"/>
        </w:rPr>
      </w:pPr>
      <w:r w:rsidRPr="00CA6074">
        <w:rPr>
          <w:b/>
          <w:sz w:val="20"/>
          <w:szCs w:val="20"/>
        </w:rPr>
        <w:t xml:space="preserve"> Model powinien przedstawiać figurę płaską, mozaikę lub wielościan. Do modelu należy dołączyć jego diagram lub w przypadku modelu modułowego - diagram pojedynczego modułu. Jeśli jest znane, podać jego źródło.</w:t>
      </w:r>
    </w:p>
    <w:p w:rsidR="00CA6074" w:rsidRPr="00CA6074" w:rsidRDefault="00CA6074" w:rsidP="00CA6074">
      <w:pPr>
        <w:rPr>
          <w:sz w:val="20"/>
          <w:szCs w:val="20"/>
        </w:rPr>
      </w:pPr>
      <w:r w:rsidRPr="00CA6074">
        <w:rPr>
          <w:sz w:val="20"/>
          <w:szCs w:val="20"/>
        </w:rPr>
        <w:t>Nie trzeba dołączać diagramów standardowych modeli i modułów (np. opisanych </w:t>
      </w:r>
      <w:hyperlink r:id="rId6" w:history="1">
        <w:r w:rsidRPr="00CA6074">
          <w:rPr>
            <w:sz w:val="20"/>
            <w:szCs w:val="20"/>
          </w:rPr>
          <w:t>tutaj</w:t>
        </w:r>
      </w:hyperlink>
      <w:r w:rsidRPr="00CA6074">
        <w:rPr>
          <w:sz w:val="20"/>
          <w:szCs w:val="20"/>
        </w:rPr>
        <w:t xml:space="preserve"> lub takich, które powtarzają się w pracach z poprzednich lat).</w:t>
      </w:r>
    </w:p>
    <w:p w:rsidR="00CA6074" w:rsidRPr="00CA6074" w:rsidRDefault="00CA6074" w:rsidP="00CA6074">
      <w:pPr>
        <w:rPr>
          <w:sz w:val="20"/>
          <w:szCs w:val="20"/>
        </w:rPr>
      </w:pPr>
      <w:r w:rsidRPr="00CA6074">
        <w:rPr>
          <w:b/>
          <w:sz w:val="20"/>
          <w:szCs w:val="20"/>
          <w:u w:val="single"/>
        </w:rPr>
        <w:t>Jedna osoba może dostarczyć jedną lub dwie prace</w:t>
      </w:r>
      <w:r w:rsidRPr="00CA6074">
        <w:rPr>
          <w:sz w:val="20"/>
          <w:szCs w:val="20"/>
        </w:rPr>
        <w:t>. Do każdej należy dołączyć trwale przytwierdzoną metryczkę z imieniem i nazwiskiem autora oraz nazwą kategorii, a także informacją o liczbie modułów w modelu i przybliżonym czasie wykonania pracy.</w:t>
      </w:r>
    </w:p>
    <w:p w:rsidR="00CA6074" w:rsidRPr="00CA6074" w:rsidRDefault="00CA6074" w:rsidP="00CA6074">
      <w:pPr>
        <w:rPr>
          <w:b/>
          <w:sz w:val="20"/>
          <w:szCs w:val="20"/>
          <w:u w:val="single"/>
        </w:rPr>
      </w:pPr>
      <w:r w:rsidRPr="00CA6074">
        <w:rPr>
          <w:b/>
          <w:sz w:val="20"/>
          <w:szCs w:val="20"/>
          <w:u w:val="single"/>
        </w:rPr>
        <w:t>Prace nie mogą być klejone, zszywane, przycinane (poza ew. przygotowaniem kartki do wykonania modułu), ozdabiane rysunkami, naklejkami itp.</w:t>
      </w:r>
    </w:p>
    <w:p w:rsidR="00CA6074" w:rsidRPr="00CA6074" w:rsidRDefault="00CA6074" w:rsidP="00CA6074">
      <w:pPr>
        <w:rPr>
          <w:sz w:val="20"/>
          <w:szCs w:val="20"/>
        </w:rPr>
      </w:pPr>
      <w:r w:rsidRPr="00CA6074">
        <w:rPr>
          <w:sz w:val="20"/>
          <w:szCs w:val="20"/>
        </w:rPr>
        <w:t xml:space="preserve">Na podstawie przesłanych prac  jury wyłania finalistów konkursu (po 15-30 osób w każdej kategorii), biorąc pod uwagę przy ocenie prac zgodność z podstawowymi regułami </w:t>
      </w:r>
      <w:proofErr w:type="spellStart"/>
      <w:r w:rsidRPr="00CA6074">
        <w:rPr>
          <w:sz w:val="20"/>
          <w:szCs w:val="20"/>
        </w:rPr>
        <w:t>origami</w:t>
      </w:r>
      <w:proofErr w:type="spellEnd"/>
      <w:r w:rsidRPr="00CA6074">
        <w:rPr>
          <w:sz w:val="20"/>
          <w:szCs w:val="20"/>
        </w:rPr>
        <w:t>, stopień trudności i pracochłonność modelu, oryginalność pomysłu, estetykę wykonania, dobór kolorystyki i rodzaju papieru.</w:t>
      </w:r>
    </w:p>
    <w:p w:rsidR="00CA6074" w:rsidRPr="00CA6074" w:rsidRDefault="00CA6074" w:rsidP="00CA6074">
      <w:pPr>
        <w:rPr>
          <w:sz w:val="20"/>
          <w:szCs w:val="20"/>
        </w:rPr>
      </w:pPr>
      <w:r w:rsidRPr="00CA6074">
        <w:rPr>
          <w:b/>
          <w:sz w:val="20"/>
          <w:szCs w:val="20"/>
        </w:rPr>
        <w:t>Podczas finału</w:t>
      </w:r>
      <w:r w:rsidRPr="00CA6074">
        <w:rPr>
          <w:sz w:val="20"/>
          <w:szCs w:val="20"/>
        </w:rPr>
        <w:t xml:space="preserve"> odbywającego się w Instytucie Matematycznym </w:t>
      </w:r>
      <w:proofErr w:type="spellStart"/>
      <w:r w:rsidRPr="00CA6074">
        <w:rPr>
          <w:sz w:val="20"/>
          <w:szCs w:val="20"/>
        </w:rPr>
        <w:t>UWr</w:t>
      </w:r>
      <w:proofErr w:type="spellEnd"/>
      <w:r w:rsidRPr="00CA6074">
        <w:rPr>
          <w:sz w:val="20"/>
          <w:szCs w:val="20"/>
        </w:rPr>
        <w:t>.  zawodnicy mają do wykonania rozmaite zadania:</w:t>
      </w:r>
    </w:p>
    <w:p w:rsidR="00CA6074" w:rsidRPr="00CA6074" w:rsidRDefault="00CA6074" w:rsidP="00CA607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A6074">
        <w:rPr>
          <w:sz w:val="20"/>
          <w:szCs w:val="20"/>
        </w:rPr>
        <w:t>np. wykonanie modelu na podstawie diagramu,</w:t>
      </w:r>
    </w:p>
    <w:p w:rsidR="00CA6074" w:rsidRPr="00CA6074" w:rsidRDefault="00CA6074" w:rsidP="00CA607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A6074">
        <w:rPr>
          <w:sz w:val="20"/>
          <w:szCs w:val="20"/>
        </w:rPr>
        <w:t>złożenie modułu na podstawie wzorca i zbudowanie z takich modułów dowolnej bryły (ew. z podaniem jej opisu matematycznego),</w:t>
      </w:r>
    </w:p>
    <w:p w:rsidR="00CA6074" w:rsidRPr="00CA6074" w:rsidRDefault="00CA6074" w:rsidP="00CA607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A6074">
        <w:rPr>
          <w:sz w:val="20"/>
          <w:szCs w:val="20"/>
        </w:rPr>
        <w:t>narysowanie diagramu zadanego modułu lub prostego modelu.</w:t>
      </w:r>
    </w:p>
    <w:p w:rsidR="00CA6074" w:rsidRPr="00CA6074" w:rsidRDefault="00CA6074" w:rsidP="00CA607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A6074">
        <w:rPr>
          <w:sz w:val="20"/>
          <w:szCs w:val="20"/>
        </w:rPr>
        <w:t>zawodnicy mogą też odpowiadać na pytania matematyczne (dostosowane stopniem trudności do kategorii wiekowej) dotyczące własności jakiegoś modelu.</w:t>
      </w:r>
    </w:p>
    <w:p w:rsidR="00CA6074" w:rsidRPr="00CA6074" w:rsidRDefault="00CA6074" w:rsidP="00CA6074">
      <w:pPr>
        <w:rPr>
          <w:sz w:val="20"/>
          <w:szCs w:val="20"/>
        </w:rPr>
      </w:pPr>
      <w:r w:rsidRPr="00CA6074">
        <w:rPr>
          <w:sz w:val="20"/>
          <w:szCs w:val="20"/>
        </w:rPr>
        <w:t>Wszyscy finaliści otrzymują dyplomy, a laureaci nagrody rzeczowe.</w:t>
      </w:r>
    </w:p>
    <w:p w:rsidR="00CA6074" w:rsidRPr="00CA6074" w:rsidRDefault="00CA6074" w:rsidP="00CA6074">
      <w:pPr>
        <w:rPr>
          <w:sz w:val="20"/>
          <w:szCs w:val="20"/>
        </w:rPr>
      </w:pPr>
      <w:r w:rsidRPr="00CA6074">
        <w:rPr>
          <w:sz w:val="20"/>
          <w:szCs w:val="20"/>
        </w:rPr>
        <w:t>Prace konkursowe z obu etapów są wystawiane na aukcji podczas Dolnośląskiego Festiwalu Nauki oraz prezentowane na stronie konkursu i na łamach Wrocławskiego Portalu Matematycznego.</w:t>
      </w:r>
      <w:r w:rsidRPr="00CA6074">
        <w:rPr>
          <w:sz w:val="20"/>
          <w:szCs w:val="20"/>
        </w:rPr>
        <w:br/>
        <w:t> </w:t>
      </w:r>
    </w:p>
    <w:p w:rsidR="00AA1B18" w:rsidRPr="00CA6074" w:rsidRDefault="00AA1B18">
      <w:pPr>
        <w:rPr>
          <w:sz w:val="20"/>
          <w:szCs w:val="20"/>
        </w:rPr>
      </w:pPr>
    </w:p>
    <w:sectPr w:rsidR="00AA1B18" w:rsidRPr="00CA6074" w:rsidSect="000346BC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310F"/>
    <w:multiLevelType w:val="hybridMultilevel"/>
    <w:tmpl w:val="7432FFE6"/>
    <w:lvl w:ilvl="0" w:tplc="C4023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74"/>
    <w:rsid w:val="00AA1B18"/>
    <w:rsid w:val="00C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matyka.wroc.pl/rozmaitosci/matematyczne-orig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Bialowieska</dc:creator>
  <cp:lastModifiedBy>Bialowieska</cp:lastModifiedBy>
  <cp:revision>1</cp:revision>
  <dcterms:created xsi:type="dcterms:W3CDTF">2016-03-02T05:23:00Z</dcterms:created>
  <dcterms:modified xsi:type="dcterms:W3CDTF">2016-03-02T05:24:00Z</dcterms:modified>
</cp:coreProperties>
</file>